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67DD" w:rsidRPr="00C63429" w:rsidRDefault="00BE2BCB" w:rsidP="00CD1D0F">
      <w:pPr>
        <w:jc w:val="center"/>
        <w:rPr>
          <w:b/>
          <w:sz w:val="36"/>
          <w:szCs w:val="36"/>
        </w:rPr>
      </w:pPr>
      <w:r w:rsidRPr="00C63429">
        <w:rPr>
          <w:b/>
          <w:sz w:val="36"/>
          <w:szCs w:val="36"/>
        </w:rPr>
        <w:t>Előnyök</w:t>
      </w:r>
    </w:p>
    <w:p w:rsidR="00BE67DD" w:rsidRDefault="00BE67DD" w:rsidP="00D518C9"/>
    <w:p w:rsidR="00D518C9" w:rsidRPr="00BE67DD" w:rsidRDefault="00D518C9" w:rsidP="00BE67DD">
      <w:pPr>
        <w:pStyle w:val="ListParagraph"/>
        <w:numPr>
          <w:ilvl w:val="0"/>
          <w:numId w:val="1"/>
        </w:numPr>
        <w:rPr>
          <w:b/>
        </w:rPr>
      </w:pPr>
      <w:r w:rsidRPr="00BE67DD">
        <w:rPr>
          <w:b/>
        </w:rPr>
        <w:t xml:space="preserve"> </w:t>
      </w:r>
      <w:r w:rsidR="005573C0">
        <w:rPr>
          <w:b/>
        </w:rPr>
        <w:t>Permetezés</w:t>
      </w:r>
      <w:r w:rsidR="00BE67DD" w:rsidRPr="00BE67DD">
        <w:rPr>
          <w:b/>
        </w:rPr>
        <w:t>:</w:t>
      </w:r>
    </w:p>
    <w:p w:rsidR="00D518C9" w:rsidRDefault="005573C0" w:rsidP="00BE67DD">
      <w:pPr>
        <w:jc w:val="both"/>
      </w:pPr>
      <w:r w:rsidRPr="005573C0">
        <w:t xml:space="preserve">Taposási kár, drága </w:t>
      </w:r>
      <w:r w:rsidR="00A54956" w:rsidRPr="005573C0">
        <w:t>permetlé veszteség</w:t>
      </w:r>
      <w:r w:rsidRPr="005573C0">
        <w:t xml:space="preserve"> és elhúzódó munka nélkül gyorsan, gazdaságosan és kényelmesen permetezhetsz</w:t>
      </w:r>
      <w:r>
        <w:t>.</w:t>
      </w:r>
      <w:bookmarkStart w:id="0" w:name="_GoBack"/>
      <w:bookmarkEnd w:id="0"/>
    </w:p>
    <w:p w:rsidR="00D518C9" w:rsidRPr="00BE67DD" w:rsidRDefault="00D518C9" w:rsidP="00BE67DD">
      <w:pPr>
        <w:pStyle w:val="ListParagraph"/>
        <w:numPr>
          <w:ilvl w:val="0"/>
          <w:numId w:val="1"/>
        </w:numPr>
        <w:rPr>
          <w:b/>
        </w:rPr>
      </w:pPr>
      <w:r w:rsidRPr="00BE67DD">
        <w:rPr>
          <w:b/>
        </w:rPr>
        <w:t xml:space="preserve"> Nagy hatékonyság</w:t>
      </w:r>
      <w:r w:rsidR="00BE67DD" w:rsidRPr="00BE67DD">
        <w:rPr>
          <w:b/>
        </w:rPr>
        <w:t>:</w:t>
      </w:r>
    </w:p>
    <w:p w:rsidR="00D518C9" w:rsidRDefault="00D518C9" w:rsidP="009D77F3">
      <w:pPr>
        <w:jc w:val="both"/>
      </w:pPr>
      <w:r>
        <w:t>Naponta</w:t>
      </w:r>
      <w:r w:rsidR="00BE67DD">
        <w:t xml:space="preserve"> akár</w:t>
      </w:r>
      <w:r>
        <w:t xml:space="preserve"> </w:t>
      </w:r>
      <w:r w:rsidR="00BE67DD">
        <w:t>5</w:t>
      </w:r>
      <w:r>
        <w:t>0-100 hektár</w:t>
      </w:r>
      <w:r w:rsidR="00BE67DD">
        <w:t xml:space="preserve"> terület is</w:t>
      </w:r>
      <w:r>
        <w:t xml:space="preserve"> permetezhető.</w:t>
      </w:r>
    </w:p>
    <w:p w:rsidR="00D518C9" w:rsidRPr="00BE67DD" w:rsidRDefault="00D518C9" w:rsidP="00BE67DD">
      <w:pPr>
        <w:pStyle w:val="ListParagraph"/>
        <w:numPr>
          <w:ilvl w:val="0"/>
          <w:numId w:val="1"/>
        </w:numPr>
        <w:rPr>
          <w:b/>
        </w:rPr>
      </w:pPr>
      <w:r w:rsidRPr="00BE67DD">
        <w:rPr>
          <w:b/>
        </w:rPr>
        <w:t xml:space="preserve"> Környezetvédelem</w:t>
      </w:r>
      <w:r w:rsidR="00BE67DD" w:rsidRPr="00BE67DD">
        <w:rPr>
          <w:b/>
        </w:rPr>
        <w:t>:</w:t>
      </w:r>
    </w:p>
    <w:p w:rsidR="00D518C9" w:rsidRDefault="00D518C9" w:rsidP="009D77F3">
      <w:pPr>
        <w:jc w:val="both"/>
      </w:pPr>
      <w:r>
        <w:t>A víz- és talajszennyezés jelentősen csökken a rögzített helyzet és orientáció módszerével.</w:t>
      </w:r>
    </w:p>
    <w:p w:rsidR="00D518C9" w:rsidRPr="00BE67DD" w:rsidRDefault="00BE67DD" w:rsidP="00BE67DD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Növényvédőszer megtakarítás</w:t>
      </w:r>
      <w:r w:rsidRPr="00BE67DD">
        <w:rPr>
          <w:b/>
        </w:rPr>
        <w:t>:</w:t>
      </w:r>
    </w:p>
    <w:p w:rsidR="00D518C9" w:rsidRDefault="00BE67DD" w:rsidP="009D77F3">
      <w:pPr>
        <w:jc w:val="both"/>
      </w:pPr>
      <w:r>
        <w:t xml:space="preserve">Hatékonyabb </w:t>
      </w:r>
      <w:r w:rsidR="009D77F3">
        <w:t>porlasztási megoldás, akár 50% -os megtakarítás a növényvédőszerből</w:t>
      </w:r>
      <w:r w:rsidR="00D518C9">
        <w:t>.</w:t>
      </w:r>
    </w:p>
    <w:p w:rsidR="00D518C9" w:rsidRPr="009D77F3" w:rsidRDefault="00D518C9" w:rsidP="009D77F3">
      <w:pPr>
        <w:pStyle w:val="ListParagraph"/>
        <w:numPr>
          <w:ilvl w:val="0"/>
          <w:numId w:val="1"/>
        </w:numPr>
        <w:rPr>
          <w:b/>
        </w:rPr>
      </w:pPr>
      <w:r w:rsidRPr="009D77F3">
        <w:rPr>
          <w:b/>
        </w:rPr>
        <w:t>Víztakarékosság</w:t>
      </w:r>
      <w:r w:rsidR="009D77F3">
        <w:rPr>
          <w:b/>
        </w:rPr>
        <w:t>:</w:t>
      </w:r>
    </w:p>
    <w:p w:rsidR="00D518C9" w:rsidRDefault="00D518C9" w:rsidP="009D77F3">
      <w:pPr>
        <w:jc w:val="both"/>
      </w:pPr>
      <w:r>
        <w:t xml:space="preserve">A hagyományos permetezési módszerekhez képest 90% víz takarítható meg. Ez </w:t>
      </w:r>
      <w:r w:rsidR="009D77F3">
        <w:t xml:space="preserve">a </w:t>
      </w:r>
      <w:r>
        <w:t>rendkívül kis térfogatú permetezési technológia alkalmazásával lehetséges.</w:t>
      </w:r>
    </w:p>
    <w:p w:rsidR="00D518C9" w:rsidRPr="009D77F3" w:rsidRDefault="00D518C9" w:rsidP="009D77F3">
      <w:pPr>
        <w:pStyle w:val="ListParagraph"/>
        <w:numPr>
          <w:ilvl w:val="0"/>
          <w:numId w:val="1"/>
        </w:numPr>
        <w:rPr>
          <w:b/>
        </w:rPr>
      </w:pPr>
      <w:r w:rsidRPr="009D77F3">
        <w:rPr>
          <w:b/>
        </w:rPr>
        <w:t>Alacsonyabb költségek</w:t>
      </w:r>
      <w:r w:rsidR="009D77F3">
        <w:rPr>
          <w:b/>
        </w:rPr>
        <w:t>:</w:t>
      </w:r>
    </w:p>
    <w:p w:rsidR="00D518C9" w:rsidRDefault="00D518C9" w:rsidP="009D77F3">
      <w:pPr>
        <w:jc w:val="both"/>
      </w:pPr>
      <w:r>
        <w:t>A hagyományos permetezési módszerekhez képest 97% -os költségcsökkenés tapasztalható.</w:t>
      </w:r>
    </w:p>
    <w:p w:rsidR="00D518C9" w:rsidRPr="009D77F3" w:rsidRDefault="00D518C9" w:rsidP="009D77F3">
      <w:pPr>
        <w:pStyle w:val="ListParagraph"/>
        <w:numPr>
          <w:ilvl w:val="0"/>
          <w:numId w:val="1"/>
        </w:numPr>
        <w:rPr>
          <w:b/>
        </w:rPr>
      </w:pPr>
      <w:r w:rsidRPr="009D77F3">
        <w:rPr>
          <w:b/>
        </w:rPr>
        <w:t xml:space="preserve"> Alkalmazások széles skálája</w:t>
      </w:r>
      <w:r w:rsidR="009D77F3">
        <w:rPr>
          <w:b/>
        </w:rPr>
        <w:t>:</w:t>
      </w:r>
    </w:p>
    <w:p w:rsidR="00D518C9" w:rsidRDefault="00D518C9" w:rsidP="009D77F3">
      <w:pPr>
        <w:jc w:val="both"/>
      </w:pPr>
      <w:r>
        <w:t>Nem befolyásolja a terep és a termés magassága, ergonomikus és innovatív távirányítóval rendelkezik, könnyen kezeli az alacsony magasságú repülést, és nem károsítja a termést.</w:t>
      </w:r>
    </w:p>
    <w:p w:rsidR="00D518C9" w:rsidRPr="009D77F3" w:rsidRDefault="00D518C9" w:rsidP="009D77F3">
      <w:pPr>
        <w:pStyle w:val="ListParagraph"/>
        <w:numPr>
          <w:ilvl w:val="0"/>
          <w:numId w:val="1"/>
        </w:numPr>
        <w:rPr>
          <w:b/>
        </w:rPr>
      </w:pPr>
      <w:r w:rsidRPr="009D77F3">
        <w:rPr>
          <w:b/>
        </w:rPr>
        <w:t xml:space="preserve"> Könnyen használható és karbantartható.</w:t>
      </w:r>
    </w:p>
    <w:p w:rsidR="00D0639E" w:rsidRDefault="00D518C9" w:rsidP="00D518C9">
      <w:r>
        <w:t xml:space="preserve">Az </w:t>
      </w:r>
      <w:r w:rsidR="00CD1D0F">
        <w:t>AGRDRONE által forgalmazott drónok</w:t>
      </w:r>
      <w:r>
        <w:t xml:space="preserve"> hosszú élettartamú</w:t>
      </w:r>
      <w:r w:rsidR="00CD1D0F">
        <w:t>ak</w:t>
      </w:r>
      <w:r>
        <w:t>, alacsony karbantartási költségekkel rendelkez</w:t>
      </w:r>
      <w:r w:rsidR="00CD1D0F">
        <w:t>nek</w:t>
      </w:r>
      <w:r>
        <w:t xml:space="preserve"> és alkatrészei könnyen cserélhetők, ha szükséges.</w:t>
      </w:r>
    </w:p>
    <w:p w:rsidR="00BE2BCB" w:rsidRDefault="00BE2BCB" w:rsidP="00D518C9"/>
    <w:p w:rsidR="00BE2BCB" w:rsidRPr="00C63429" w:rsidRDefault="00C129E0" w:rsidP="00C63429">
      <w:pPr>
        <w:jc w:val="center"/>
        <w:rPr>
          <w:b/>
          <w:sz w:val="36"/>
          <w:szCs w:val="36"/>
        </w:rPr>
      </w:pPr>
      <w:r w:rsidRPr="00C63429">
        <w:rPr>
          <w:b/>
          <w:sz w:val="36"/>
          <w:szCs w:val="36"/>
        </w:rPr>
        <w:t>Jellemzők:</w:t>
      </w:r>
    </w:p>
    <w:p w:rsidR="00C129E0" w:rsidRPr="00C63429" w:rsidRDefault="00C129E0" w:rsidP="00C63429">
      <w:pPr>
        <w:pStyle w:val="ListParagraph"/>
        <w:numPr>
          <w:ilvl w:val="0"/>
          <w:numId w:val="2"/>
        </w:numPr>
        <w:rPr>
          <w:b/>
        </w:rPr>
      </w:pPr>
      <w:r w:rsidRPr="00C63429">
        <w:rPr>
          <w:b/>
        </w:rPr>
        <w:t xml:space="preserve"> Rendkív</w:t>
      </w:r>
      <w:r w:rsidR="00C63429">
        <w:rPr>
          <w:b/>
        </w:rPr>
        <w:t>ü</w:t>
      </w:r>
      <w:r w:rsidRPr="00C63429">
        <w:rPr>
          <w:b/>
        </w:rPr>
        <w:t>l hatékony</w:t>
      </w:r>
    </w:p>
    <w:p w:rsidR="00C129E0" w:rsidRDefault="00C129E0" w:rsidP="00C63429">
      <w:pPr>
        <w:jc w:val="both"/>
      </w:pPr>
      <w:r>
        <w:t xml:space="preserve">A </w:t>
      </w:r>
      <w:proofErr w:type="spellStart"/>
      <w:r>
        <w:t>Joyance</w:t>
      </w:r>
      <w:proofErr w:type="spellEnd"/>
      <w:r>
        <w:t xml:space="preserve"> permetező drónok jóval hosszabb drónszélességgel és sokkal nagyobb permetezési idővel rendelkeznek. Több </w:t>
      </w:r>
      <w:proofErr w:type="spellStart"/>
      <w:r>
        <w:t>földet</w:t>
      </w:r>
      <w:r w:rsidR="00C63429">
        <w:t>területet</w:t>
      </w:r>
      <w:proofErr w:type="spellEnd"/>
      <w:r>
        <w:t xml:space="preserve"> permetezhetnek egyszerre.</w:t>
      </w:r>
    </w:p>
    <w:p w:rsidR="00C129E0" w:rsidRDefault="00C129E0" w:rsidP="00C63429">
      <w:pPr>
        <w:jc w:val="both"/>
      </w:pPr>
      <w:r>
        <w:t xml:space="preserve">Mivel a </w:t>
      </w:r>
      <w:proofErr w:type="spellStart"/>
      <w:r>
        <w:t>Joyance</w:t>
      </w:r>
      <w:proofErr w:type="spellEnd"/>
      <w:r>
        <w:t xml:space="preserve"> </w:t>
      </w:r>
      <w:proofErr w:type="spellStart"/>
      <w:r>
        <w:t>Agriculturer</w:t>
      </w:r>
      <w:proofErr w:type="spellEnd"/>
      <w:r>
        <w:t xml:space="preserve"> UAV porlasztószóró minden fúvókája a drón légcsavarja alatt van, így a </w:t>
      </w:r>
      <w:r w:rsidR="00C63429">
        <w:t>porlasztott</w:t>
      </w:r>
      <w:r>
        <w:t xml:space="preserve"> köd közvetlenül </w:t>
      </w:r>
      <w:r w:rsidR="00C63429">
        <w:t>eljut</w:t>
      </w:r>
      <w:r>
        <w:t xml:space="preserve"> a termés minden szintjére</w:t>
      </w:r>
      <w:r w:rsidR="00C63429">
        <w:t xml:space="preserve"> a levelek aljára is. </w:t>
      </w:r>
      <w:r>
        <w:t>Ez a légcsavarok által generált erős légáramlásnak köszönhetően lehetséges, így minden fúvóka rendkívül hatékony.</w:t>
      </w:r>
    </w:p>
    <w:p w:rsidR="00C129E0" w:rsidRPr="00C63429" w:rsidRDefault="00C129E0" w:rsidP="00C63429">
      <w:pPr>
        <w:pStyle w:val="ListParagraph"/>
        <w:numPr>
          <w:ilvl w:val="0"/>
          <w:numId w:val="2"/>
        </w:numPr>
        <w:rPr>
          <w:b/>
        </w:rPr>
      </w:pPr>
      <w:r w:rsidRPr="00C63429">
        <w:rPr>
          <w:b/>
        </w:rPr>
        <w:t xml:space="preserve"> Könnyen kezelhető.</w:t>
      </w:r>
    </w:p>
    <w:p w:rsidR="00C129E0" w:rsidRDefault="00C129E0" w:rsidP="00C129E0">
      <w:r>
        <w:t xml:space="preserve">A </w:t>
      </w:r>
      <w:proofErr w:type="spellStart"/>
      <w:r>
        <w:t>Joyance</w:t>
      </w:r>
      <w:proofErr w:type="spellEnd"/>
      <w:r>
        <w:t xml:space="preserve"> -permetező drónok speciálisan tervezett permetezési módszerrel vannak felszerelve. Még egy kezdő is nagyon egyszerűen és hatékonyan tudja kezelni a permetező drónt.</w:t>
      </w:r>
    </w:p>
    <w:p w:rsidR="00C129E0" w:rsidRDefault="00C129E0" w:rsidP="00C129E0">
      <w:r>
        <w:lastRenderedPageBreak/>
        <w:t>Egyetlen ujjal irányíthatja a drónokat előre és hátramenetben a megadott sebességgel, miközben ugyanazt a magasságot és pályát tartja.</w:t>
      </w:r>
    </w:p>
    <w:p w:rsidR="00C129E0" w:rsidRPr="00C63429" w:rsidRDefault="00C129E0" w:rsidP="00C63429">
      <w:pPr>
        <w:pStyle w:val="ListParagraph"/>
        <w:numPr>
          <w:ilvl w:val="0"/>
          <w:numId w:val="2"/>
        </w:numPr>
        <w:rPr>
          <w:b/>
        </w:rPr>
      </w:pPr>
      <w:r w:rsidRPr="00C63429">
        <w:rPr>
          <w:b/>
        </w:rPr>
        <w:t xml:space="preserve"> Könnyen szállítható.</w:t>
      </w:r>
    </w:p>
    <w:p w:rsidR="00C129E0" w:rsidRDefault="00C129E0" w:rsidP="00C129E0">
      <w:r>
        <w:t xml:space="preserve">A </w:t>
      </w:r>
      <w:proofErr w:type="spellStart"/>
      <w:r>
        <w:t>Joyance</w:t>
      </w:r>
      <w:proofErr w:type="spellEnd"/>
      <w:r>
        <w:t xml:space="preserve"> drónok esernyő kialakítású</w:t>
      </w:r>
      <w:r w:rsidR="00C63429">
        <w:t>ak,</w:t>
      </w:r>
      <w:r>
        <w:t xml:space="preserve"> összecsukható kerettel rendelkeznek, így kényelmes</w:t>
      </w:r>
      <w:r w:rsidR="00C63429">
        <w:t>en</w:t>
      </w:r>
      <w:r>
        <w:t xml:space="preserve"> </w:t>
      </w:r>
      <w:r w:rsidR="00C63429">
        <w:t xml:space="preserve">lehet </w:t>
      </w:r>
      <w:r>
        <w:t>szállítani</w:t>
      </w:r>
      <w:r w:rsidR="00C63429">
        <w:t xml:space="preserve"> őket, kis helyen is elférnek</w:t>
      </w:r>
      <w:r>
        <w:t>.</w:t>
      </w:r>
    </w:p>
    <w:p w:rsidR="00C129E0" w:rsidRPr="00C63429" w:rsidRDefault="00C129E0" w:rsidP="00C63429">
      <w:pPr>
        <w:pStyle w:val="ListParagraph"/>
        <w:numPr>
          <w:ilvl w:val="0"/>
          <w:numId w:val="2"/>
        </w:numPr>
        <w:rPr>
          <w:b/>
        </w:rPr>
      </w:pPr>
      <w:r w:rsidRPr="00C63429">
        <w:rPr>
          <w:b/>
        </w:rPr>
        <w:t xml:space="preserve"> Folyamatosan működik.</w:t>
      </w:r>
    </w:p>
    <w:p w:rsidR="00C129E0" w:rsidRDefault="00C129E0" w:rsidP="00C129E0">
      <w:r>
        <w:t xml:space="preserve">Mivel hat tengely van, a </w:t>
      </w:r>
      <w:proofErr w:type="spellStart"/>
      <w:r>
        <w:t>Joyance</w:t>
      </w:r>
      <w:proofErr w:type="spellEnd"/>
      <w:r>
        <w:t xml:space="preserve"> </w:t>
      </w:r>
      <w:proofErr w:type="spellStart"/>
      <w:r>
        <w:t>drone</w:t>
      </w:r>
      <w:proofErr w:type="spellEnd"/>
      <w:r>
        <w:t xml:space="preserve"> mezőgazdasági permetező folyamatosan tud dolgozni, és a terhelés egyenletes elosztása lehetővé teszi a motorok számára, hogy könnyen elviseljék a terhelést. </w:t>
      </w:r>
    </w:p>
    <w:p w:rsidR="00C129E0" w:rsidRPr="00C63429" w:rsidRDefault="00C129E0" w:rsidP="00C63429">
      <w:pPr>
        <w:pStyle w:val="ListParagraph"/>
        <w:numPr>
          <w:ilvl w:val="0"/>
          <w:numId w:val="2"/>
        </w:numPr>
        <w:rPr>
          <w:b/>
        </w:rPr>
      </w:pPr>
      <w:r w:rsidRPr="00C63429">
        <w:rPr>
          <w:b/>
        </w:rPr>
        <w:t xml:space="preserve"> Minőség -ellenőrzés.</w:t>
      </w:r>
    </w:p>
    <w:p w:rsidR="00C129E0" w:rsidRDefault="00C129E0" w:rsidP="00C129E0">
      <w:r>
        <w:t xml:space="preserve">Kiszállítás előtt minden </w:t>
      </w:r>
      <w:r w:rsidR="00C63429">
        <w:t xml:space="preserve">egyes </w:t>
      </w:r>
      <w:r>
        <w:t>drónt 100% -ban tesztelnek, és szigorú minőségellenőrzési teszten kell átesnie, hogy megfelel</w:t>
      </w:r>
      <w:r w:rsidR="00C63429">
        <w:t>jen</w:t>
      </w:r>
      <w:r>
        <w:t xml:space="preserve"> a legmagasabb teljesítmény- és tartóssági követelményeknek.</w:t>
      </w:r>
    </w:p>
    <w:p w:rsidR="00C129E0" w:rsidRPr="00CD54A7" w:rsidRDefault="00C129E0" w:rsidP="00CD54A7">
      <w:pPr>
        <w:pStyle w:val="ListParagraph"/>
        <w:numPr>
          <w:ilvl w:val="0"/>
          <w:numId w:val="2"/>
        </w:numPr>
        <w:rPr>
          <w:b/>
        </w:rPr>
      </w:pPr>
      <w:r>
        <w:t xml:space="preserve"> </w:t>
      </w:r>
      <w:r w:rsidRPr="00CD54A7">
        <w:rPr>
          <w:b/>
        </w:rPr>
        <w:t>Könnyen karbantartható és javítható.</w:t>
      </w:r>
    </w:p>
    <w:p w:rsidR="00C129E0" w:rsidRDefault="00C129E0" w:rsidP="00C129E0">
      <w:r>
        <w:t xml:space="preserve">A </w:t>
      </w:r>
      <w:proofErr w:type="spellStart"/>
      <w:r>
        <w:t>Joyance</w:t>
      </w:r>
      <w:proofErr w:type="spellEnd"/>
      <w:r>
        <w:t xml:space="preserve"> </w:t>
      </w:r>
      <w:proofErr w:type="spellStart"/>
      <w:r>
        <w:t>Tech</w:t>
      </w:r>
      <w:proofErr w:type="spellEnd"/>
      <w:r>
        <w:t xml:space="preserve"> mindig kiváló minőségű alkatrészeket használ. Mivel az alkatrészek cserélhetők, ezért a karbantartási költségek </w:t>
      </w:r>
      <w:r w:rsidR="00CD54A7">
        <w:t>is</w:t>
      </w:r>
      <w:r>
        <w:t xml:space="preserve"> </w:t>
      </w:r>
      <w:proofErr w:type="spellStart"/>
      <w:r>
        <w:t>alacsonyak</w:t>
      </w:r>
      <w:proofErr w:type="spellEnd"/>
      <w:r>
        <w:t>.</w:t>
      </w:r>
    </w:p>
    <w:p w:rsidR="00CD54A7" w:rsidRDefault="00CD54A7" w:rsidP="00C129E0"/>
    <w:p w:rsidR="00B938BE" w:rsidRPr="00B938BE" w:rsidRDefault="00B938BE" w:rsidP="00B938B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Specifikációk:</w:t>
      </w:r>
    </w:p>
    <w:p w:rsidR="00B938BE" w:rsidRDefault="00B938BE" w:rsidP="00B938BE"/>
    <w:p w:rsidR="00B938BE" w:rsidRDefault="00B938BE" w:rsidP="00B938BE">
      <w:r>
        <w:t>Modell</w:t>
      </w:r>
      <w:r>
        <w:t>:</w:t>
      </w:r>
      <w:r>
        <w:tab/>
      </w:r>
      <w:r>
        <w:tab/>
      </w:r>
      <w:r>
        <w:t xml:space="preserve"> JT10L-606</w:t>
      </w:r>
    </w:p>
    <w:p w:rsidR="00B938BE" w:rsidRDefault="00B938BE" w:rsidP="00B938BE">
      <w:r>
        <w:t>P</w:t>
      </w:r>
      <w:r>
        <w:t>ermetező</w:t>
      </w:r>
      <w:r>
        <w:t xml:space="preserve"> tartály</w:t>
      </w:r>
      <w:r>
        <w:t>:</w:t>
      </w:r>
      <w:r>
        <w:tab/>
      </w:r>
      <w:r>
        <w:tab/>
      </w:r>
      <w:r>
        <w:t xml:space="preserve"> 10L</w:t>
      </w:r>
    </w:p>
    <w:p w:rsidR="00B938BE" w:rsidRDefault="00B938BE" w:rsidP="00B938BE">
      <w:r>
        <w:t>Nettó súly</w:t>
      </w:r>
      <w:r>
        <w:t>:</w:t>
      </w:r>
      <w:r>
        <w:tab/>
      </w:r>
      <w:r>
        <w:tab/>
      </w:r>
      <w:r>
        <w:t xml:space="preserve"> 10 kg</w:t>
      </w:r>
    </w:p>
    <w:p w:rsidR="00B938BE" w:rsidRDefault="00B938BE" w:rsidP="00B938BE">
      <w:r>
        <w:t>Felszállási súly</w:t>
      </w:r>
      <w:r>
        <w:t>:</w:t>
      </w:r>
      <w:r>
        <w:tab/>
      </w:r>
      <w:r>
        <w:tab/>
      </w:r>
      <w:r>
        <w:t xml:space="preserve"> 23 kg</w:t>
      </w:r>
    </w:p>
    <w:p w:rsidR="00B938BE" w:rsidRDefault="00B938BE" w:rsidP="00B938BE">
      <w:r>
        <w:t>Maximális felszállási kapacitás</w:t>
      </w:r>
      <w:r>
        <w:t>:</w:t>
      </w:r>
      <w:r>
        <w:tab/>
      </w:r>
      <w:r>
        <w:tab/>
      </w:r>
      <w:r>
        <w:t xml:space="preserve"> 23,5 kg</w:t>
      </w:r>
    </w:p>
    <w:p w:rsidR="00B938BE" w:rsidRDefault="00B938BE" w:rsidP="00B938BE">
      <w:r>
        <w:t>Repülési idő</w:t>
      </w:r>
      <w:r>
        <w:t>:</w:t>
      </w:r>
      <w:r>
        <w:tab/>
      </w:r>
      <w:r>
        <w:tab/>
      </w:r>
      <w:r>
        <w:t xml:space="preserve"> 10 ~ 15 perc</w:t>
      </w:r>
    </w:p>
    <w:p w:rsidR="00B938BE" w:rsidRDefault="00B938BE" w:rsidP="00B938BE">
      <w:r>
        <w:t>Repülési sugár</w:t>
      </w:r>
      <w:r>
        <w:t>:</w:t>
      </w:r>
      <w:r>
        <w:tab/>
      </w:r>
      <w:r>
        <w:tab/>
      </w:r>
      <w:r>
        <w:t xml:space="preserve"> 0 ~ 1000 m</w:t>
      </w:r>
    </w:p>
    <w:p w:rsidR="00B938BE" w:rsidRDefault="00B938BE" w:rsidP="00B938BE">
      <w:r>
        <w:t>Repülési magasság</w:t>
      </w:r>
      <w:r>
        <w:t>:</w:t>
      </w:r>
      <w:r>
        <w:tab/>
      </w:r>
      <w:r>
        <w:tab/>
      </w:r>
      <w:r>
        <w:t xml:space="preserve"> 0 ~ 30 m</w:t>
      </w:r>
    </w:p>
    <w:p w:rsidR="00B938BE" w:rsidRDefault="00B938BE" w:rsidP="00B938BE">
      <w:r>
        <w:t>Repülési sebesség</w:t>
      </w:r>
      <w:r>
        <w:t>:</w:t>
      </w:r>
      <w:r>
        <w:tab/>
      </w:r>
      <w:r>
        <w:tab/>
      </w:r>
      <w:r>
        <w:t xml:space="preserve"> 0 ~ 12m/s</w:t>
      </w:r>
    </w:p>
    <w:p w:rsidR="00B938BE" w:rsidRDefault="00B938BE" w:rsidP="00B938BE">
      <w:r>
        <w:t>Munkahőmérséklet</w:t>
      </w:r>
      <w:r>
        <w:t>:</w:t>
      </w:r>
      <w:r>
        <w:tab/>
      </w:r>
      <w:r>
        <w:tab/>
      </w:r>
      <w:r>
        <w:t xml:space="preserve"> -10 ~ 70 ° C</w:t>
      </w:r>
    </w:p>
    <w:p w:rsidR="00B938BE" w:rsidRDefault="00B938BE" w:rsidP="00B938BE">
      <w:r>
        <w:t>Munka páratartalma</w:t>
      </w:r>
      <w:r>
        <w:t>:</w:t>
      </w:r>
      <w:r>
        <w:tab/>
      </w:r>
      <w:r>
        <w:tab/>
      </w:r>
      <w:r>
        <w:t xml:space="preserve"> 0 ~ 90%</w:t>
      </w:r>
    </w:p>
    <w:p w:rsidR="00B938BE" w:rsidRDefault="00B938BE" w:rsidP="00B938BE">
      <w:r>
        <w:t>Permetezési sebesség</w:t>
      </w:r>
      <w:r>
        <w:t>:</w:t>
      </w:r>
      <w:r>
        <w:tab/>
      </w:r>
      <w:r>
        <w:tab/>
      </w:r>
      <w:r>
        <w:t xml:space="preserve"> 0 ~ 8m/s</w:t>
      </w:r>
    </w:p>
    <w:p w:rsidR="00B938BE" w:rsidRDefault="00B938BE" w:rsidP="00B938BE">
      <w:r>
        <w:t>A szórási szélesség / fúvóka száma</w:t>
      </w:r>
      <w:r>
        <w:t>:</w:t>
      </w:r>
      <w:r>
        <w:tab/>
      </w:r>
      <w:r>
        <w:tab/>
      </w:r>
      <w:r>
        <w:t>&gt; 3,5 ~ 5,5 m / 2 centrifugális fúvóka</w:t>
      </w:r>
    </w:p>
    <w:p w:rsidR="00B938BE" w:rsidRDefault="00B938BE" w:rsidP="00B938BE">
      <w:r>
        <w:t>Permetezési áramlás</w:t>
      </w:r>
      <w:r>
        <w:t>:</w:t>
      </w:r>
      <w:r>
        <w:tab/>
      </w:r>
      <w:r>
        <w:tab/>
      </w:r>
      <w:r>
        <w:t xml:space="preserve"> 1 ~ 1,5 l/perc</w:t>
      </w:r>
    </w:p>
    <w:p w:rsidR="00B938BE" w:rsidRDefault="00B938BE" w:rsidP="00B938BE">
      <w:r>
        <w:t>Permetezési hatékonyság</w:t>
      </w:r>
      <w:r>
        <w:t>:</w:t>
      </w:r>
      <w:r>
        <w:tab/>
      </w:r>
      <w:r>
        <w:tab/>
      </w:r>
      <w:r>
        <w:t xml:space="preserve"> 5 ~ 6Ha/óra</w:t>
      </w:r>
    </w:p>
    <w:p w:rsidR="00B938BE" w:rsidRDefault="00B938BE" w:rsidP="00B938BE">
      <w:r>
        <w:lastRenderedPageBreak/>
        <w:t>Lefelé tartó légáram</w:t>
      </w:r>
      <w:r>
        <w:t>:</w:t>
      </w:r>
      <w:r>
        <w:tab/>
      </w:r>
      <w:r>
        <w:tab/>
      </w:r>
      <w:r>
        <w:t xml:space="preserve"> 4 ~ 15 m/s</w:t>
      </w:r>
    </w:p>
    <w:p w:rsidR="00B938BE" w:rsidRDefault="00B938BE" w:rsidP="00B938BE">
      <w:r>
        <w:t>Szélállóság</w:t>
      </w:r>
      <w:r>
        <w:t>:</w:t>
      </w:r>
      <w:r>
        <w:tab/>
      </w:r>
      <w:r>
        <w:tab/>
      </w:r>
      <w:r>
        <w:t xml:space="preserve"> 10 m/s</w:t>
      </w:r>
    </w:p>
    <w:p w:rsidR="00B938BE" w:rsidRDefault="00B938BE" w:rsidP="00B938BE">
      <w:r>
        <w:t>Gépméret</w:t>
      </w:r>
      <w:r>
        <w:t>:</w:t>
      </w:r>
      <w:r>
        <w:tab/>
      </w:r>
      <w:r>
        <w:t xml:space="preserve"> </w:t>
      </w:r>
      <w:r>
        <w:t>Nyitott</w:t>
      </w:r>
      <w:r>
        <w:t xml:space="preserve"> méret</w:t>
      </w:r>
      <w:r>
        <w:t>:</w:t>
      </w:r>
      <w:r>
        <w:tab/>
      </w:r>
      <w:r>
        <w:tab/>
      </w:r>
      <w:r>
        <w:t xml:space="preserve"> </w:t>
      </w:r>
      <w:r>
        <w:t xml:space="preserve">szélesség: </w:t>
      </w:r>
      <w:r>
        <w:t xml:space="preserve">1,3 m x </w:t>
      </w:r>
      <w:r>
        <w:t xml:space="preserve">hosszúság: </w:t>
      </w:r>
      <w:r>
        <w:t xml:space="preserve">1,3 m x </w:t>
      </w:r>
      <w:r>
        <w:t xml:space="preserve">magasság: </w:t>
      </w:r>
      <w:r>
        <w:t>0,45 m</w:t>
      </w:r>
    </w:p>
    <w:p w:rsidR="00B938BE" w:rsidRDefault="00B938BE" w:rsidP="00B938BE">
      <w:pPr>
        <w:ind w:left="708" w:firstLine="708"/>
      </w:pPr>
      <w:r>
        <w:t>Összecsukott méret</w:t>
      </w:r>
      <w:r>
        <w:t>:</w:t>
      </w:r>
      <w:r>
        <w:tab/>
        <w:t xml:space="preserve"> szélesség: </w:t>
      </w:r>
      <w:r>
        <w:t>0,6</w:t>
      </w:r>
      <w:r>
        <w:t xml:space="preserve"> </w:t>
      </w:r>
      <w:r>
        <w:t xml:space="preserve">m x </w:t>
      </w:r>
      <w:r>
        <w:t xml:space="preserve">hosszúság: </w:t>
      </w:r>
      <w:r>
        <w:t>0,6</w:t>
      </w:r>
      <w:r>
        <w:t xml:space="preserve"> </w:t>
      </w:r>
      <w:r>
        <w:t xml:space="preserve">m x </w:t>
      </w:r>
      <w:r>
        <w:t xml:space="preserve">magasság: </w:t>
      </w:r>
      <w:r>
        <w:t>0,51</w:t>
      </w:r>
      <w:r>
        <w:t xml:space="preserve"> </w:t>
      </w:r>
      <w:r>
        <w:t>m</w:t>
      </w:r>
    </w:p>
    <w:p w:rsidR="00B938BE" w:rsidRDefault="00B938BE" w:rsidP="00B938BE">
      <w:proofErr w:type="spellStart"/>
      <w:r>
        <w:t>Anyaga</w:t>
      </w:r>
      <w:proofErr w:type="spellEnd"/>
      <w:r>
        <w:t xml:space="preserve">: </w:t>
      </w:r>
      <w:r w:rsidR="00787513">
        <w:tab/>
      </w:r>
      <w:r>
        <w:t xml:space="preserve"> Motor</w:t>
      </w:r>
      <w:r w:rsidR="00787513">
        <w:t>:</w:t>
      </w:r>
      <w:r>
        <w:t xml:space="preserve"> </w:t>
      </w:r>
      <w:r w:rsidR="00787513">
        <w:t>szén</w:t>
      </w:r>
      <w:r>
        <w:t>kefe nélküli</w:t>
      </w:r>
    </w:p>
    <w:p w:rsidR="00B938BE" w:rsidRDefault="00B938BE" w:rsidP="00B938BE">
      <w:r>
        <w:t>Propeller</w:t>
      </w:r>
      <w:r w:rsidR="00787513">
        <w:t xml:space="preserve">: </w:t>
      </w:r>
      <w:r w:rsidR="00787513">
        <w:tab/>
      </w:r>
      <w:r>
        <w:t xml:space="preserve"> </w:t>
      </w:r>
      <w:r w:rsidR="00787513">
        <w:t>Szénszállas</w:t>
      </w:r>
    </w:p>
    <w:p w:rsidR="00B938BE" w:rsidRDefault="00B938BE" w:rsidP="00B938BE">
      <w:r>
        <w:t>ESC</w:t>
      </w:r>
      <w:r w:rsidR="00787513">
        <w:t xml:space="preserve"> (</w:t>
      </w:r>
      <w:r w:rsidR="00787513" w:rsidRPr="00787513">
        <w:t>Elektronikus sebességszabályozó</w:t>
      </w:r>
      <w:r w:rsidR="00787513">
        <w:t xml:space="preserve">): </w:t>
      </w:r>
      <w:r w:rsidR="00787513">
        <w:tab/>
      </w:r>
      <w:r>
        <w:t xml:space="preserve"> gyors gázreakció</w:t>
      </w:r>
    </w:p>
    <w:p w:rsidR="00B938BE" w:rsidRDefault="00787513" w:rsidP="00B938BE">
      <w:r>
        <w:t xml:space="preserve">Repülés irányító: </w:t>
      </w:r>
      <w:r>
        <w:tab/>
      </w:r>
      <w:proofErr w:type="spellStart"/>
      <w:r w:rsidR="00B938BE">
        <w:t>Joyance</w:t>
      </w:r>
      <w:proofErr w:type="spellEnd"/>
      <w:r w:rsidR="00B938BE">
        <w:t xml:space="preserve"> V8.3 ++ FC</w:t>
      </w:r>
    </w:p>
    <w:p w:rsidR="00B938BE" w:rsidRDefault="00B938BE" w:rsidP="00B938BE">
      <w:r>
        <w:t>Távirányító</w:t>
      </w:r>
      <w:r w:rsidR="00787513">
        <w:t>:</w:t>
      </w:r>
      <w:r w:rsidR="00787513">
        <w:tab/>
      </w:r>
      <w:r>
        <w:t xml:space="preserve"> </w:t>
      </w:r>
      <w:proofErr w:type="spellStart"/>
      <w:r>
        <w:t>Joyance</w:t>
      </w:r>
      <w:proofErr w:type="spellEnd"/>
      <w:r>
        <w:t xml:space="preserve"> Datalink T12 RC</w:t>
      </w:r>
    </w:p>
    <w:p w:rsidR="00B938BE" w:rsidRDefault="00B938BE" w:rsidP="00B938BE">
      <w:r>
        <w:t>Akkumulátor / Mennyiség</w:t>
      </w:r>
      <w:r w:rsidR="00787513">
        <w:t>:</w:t>
      </w:r>
      <w:r w:rsidR="00787513">
        <w:tab/>
      </w:r>
      <w:r w:rsidR="00787513">
        <w:tab/>
      </w:r>
      <w:r>
        <w:t xml:space="preserve"> 6S 17000mAh / 2db</w:t>
      </w:r>
    </w:p>
    <w:p w:rsidR="00B938BE" w:rsidRDefault="00B938BE" w:rsidP="00B938BE">
      <w:r>
        <w:t>Adapter + töltő</w:t>
      </w:r>
      <w:r w:rsidR="00787513">
        <w:t xml:space="preserve">: </w:t>
      </w:r>
      <w:r w:rsidR="00787513">
        <w:tab/>
      </w:r>
      <w:r w:rsidR="00787513">
        <w:tab/>
      </w:r>
      <w:r>
        <w:t xml:space="preserve"> 8 csatornás töltő 1200W</w:t>
      </w:r>
    </w:p>
    <w:p w:rsidR="00B938BE" w:rsidRDefault="00B938BE" w:rsidP="00B938BE">
      <w:r>
        <w:t>Csomagolás</w:t>
      </w:r>
      <w:r w:rsidR="00787513">
        <w:t xml:space="preserve">: </w:t>
      </w:r>
      <w:r w:rsidR="00787513">
        <w:tab/>
      </w:r>
      <w:r w:rsidR="00787513">
        <w:tab/>
      </w:r>
      <w:r>
        <w:t xml:space="preserve"> Alumínium tok</w:t>
      </w:r>
    </w:p>
    <w:p w:rsidR="00B938BE" w:rsidRDefault="00B938BE" w:rsidP="00B938BE">
      <w:r>
        <w:t>Eszközkészlet</w:t>
      </w:r>
      <w:r w:rsidR="00787513">
        <w:t xml:space="preserve">: </w:t>
      </w:r>
      <w:r w:rsidR="00787513">
        <w:tab/>
      </w:r>
      <w:r w:rsidR="00787513">
        <w:tab/>
      </w:r>
      <w:r>
        <w:t xml:space="preserve"> karbantartó/javító eszközök</w:t>
      </w:r>
    </w:p>
    <w:p w:rsidR="00787513" w:rsidRDefault="00787513" w:rsidP="00B938BE"/>
    <w:p w:rsidR="00B938BE" w:rsidRPr="00787513" w:rsidRDefault="00B938BE" w:rsidP="00787513">
      <w:pPr>
        <w:jc w:val="center"/>
        <w:rPr>
          <w:b/>
          <w:sz w:val="36"/>
          <w:szCs w:val="36"/>
        </w:rPr>
      </w:pPr>
      <w:r w:rsidRPr="00787513">
        <w:rPr>
          <w:b/>
          <w:sz w:val="36"/>
          <w:szCs w:val="36"/>
        </w:rPr>
        <w:t>Választható</w:t>
      </w:r>
      <w:r w:rsidR="00787513">
        <w:rPr>
          <w:b/>
          <w:sz w:val="36"/>
          <w:szCs w:val="36"/>
        </w:rPr>
        <w:t xml:space="preserve"> kiegészítők</w:t>
      </w:r>
      <w:r w:rsidRPr="00787513">
        <w:rPr>
          <w:b/>
          <w:sz w:val="36"/>
          <w:szCs w:val="36"/>
        </w:rPr>
        <w:t>:</w:t>
      </w:r>
    </w:p>
    <w:p w:rsidR="00B938BE" w:rsidRDefault="00B938BE" w:rsidP="00B938BE"/>
    <w:p w:rsidR="00B938BE" w:rsidRDefault="00B938BE" w:rsidP="00B938BE">
      <w:r>
        <w:t>Intelligens permetező terep radarkövetéssel</w:t>
      </w:r>
    </w:p>
    <w:p w:rsidR="00B938BE" w:rsidRDefault="00B938BE" w:rsidP="00B938BE">
      <w:r>
        <w:t>Akadálykerülő radar</w:t>
      </w:r>
    </w:p>
    <w:p w:rsidR="00B938BE" w:rsidRDefault="00B938BE" w:rsidP="00B938BE">
      <w:r>
        <w:t>Autonóm permetező útpontjelölő eszköz</w:t>
      </w:r>
    </w:p>
    <w:p w:rsidR="00B938BE" w:rsidRDefault="00B938BE" w:rsidP="00B938BE">
      <w:r>
        <w:t>Extra akkumulátorok folyamatos permetezése</w:t>
      </w:r>
    </w:p>
    <w:p w:rsidR="00B938BE" w:rsidRDefault="00B938BE" w:rsidP="00B938BE">
      <w:r>
        <w:t>Extra töltő</w:t>
      </w:r>
    </w:p>
    <w:p w:rsidR="00B938BE" w:rsidRDefault="00B938BE" w:rsidP="00B938BE">
      <w:r>
        <w:t>Többfunkciós szemcseszóró</w:t>
      </w:r>
    </w:p>
    <w:sectPr w:rsidR="00B938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842744"/>
    <w:multiLevelType w:val="hybridMultilevel"/>
    <w:tmpl w:val="BF28F4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923301"/>
    <w:multiLevelType w:val="hybridMultilevel"/>
    <w:tmpl w:val="969084C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8C9"/>
    <w:rsid w:val="005573C0"/>
    <w:rsid w:val="00787513"/>
    <w:rsid w:val="009D77F3"/>
    <w:rsid w:val="00A54956"/>
    <w:rsid w:val="00B938BE"/>
    <w:rsid w:val="00BE2BCB"/>
    <w:rsid w:val="00BE67DD"/>
    <w:rsid w:val="00C129E0"/>
    <w:rsid w:val="00C63429"/>
    <w:rsid w:val="00CA4A59"/>
    <w:rsid w:val="00CD1D0F"/>
    <w:rsid w:val="00CD54A7"/>
    <w:rsid w:val="00D0639E"/>
    <w:rsid w:val="00D518C9"/>
    <w:rsid w:val="00D52151"/>
    <w:rsid w:val="00FF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97535"/>
  <w15:chartTrackingRefBased/>
  <w15:docId w15:val="{99D1FBA3-5454-4977-9C2E-2C920AC22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67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506</Words>
  <Characters>3494</Characters>
  <Application>Microsoft Office Word</Application>
  <DocSecurity>0</DocSecurity>
  <Lines>29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DEUTSCHE TELEKOM IT SOLUTIONS</Company>
  <LinksUpToDate>false</LinksUpToDate>
  <CharactersWithSpaces>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Tajti, Tibor</dc:creator>
  <cp:keywords/>
  <dc:description/>
  <cp:lastModifiedBy>Tajti, Tibor</cp:lastModifiedBy>
  <cp:revision>5</cp:revision>
  <dcterms:created xsi:type="dcterms:W3CDTF">2021-09-29T09:37:00Z</dcterms:created>
  <dcterms:modified xsi:type="dcterms:W3CDTF">2021-09-29T14:54:00Z</dcterms:modified>
</cp:coreProperties>
</file>